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CC" w:rsidRDefault="001711CC" w:rsidP="001711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Конспект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ОД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(познание) </w:t>
      </w:r>
    </w:p>
    <w:p w:rsidR="001711CC" w:rsidRDefault="001711CC" w:rsidP="001711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для детей </w:t>
      </w:r>
      <w:r w:rsidR="00271C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старшей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группы «</w:t>
      </w:r>
      <w:r w:rsidR="00271C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Город Волшебства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</w:t>
      </w:r>
    </w:p>
    <w:p w:rsidR="001711CC" w:rsidRDefault="002C32A7" w:rsidP="002C32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ФИО: </w:t>
      </w:r>
      <w:r w:rsidR="00271C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воспитатели: Лукьянова Елизавета Николаевна, Корнева Светлана Владимировна.</w:t>
      </w:r>
    </w:p>
    <w:p w:rsidR="001711CC" w:rsidRDefault="00271C6C" w:rsidP="002C32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Дата проведения: 23.04.2018</w:t>
      </w:r>
    </w:p>
    <w:p w:rsidR="002C32A7" w:rsidRPr="005E55E1" w:rsidRDefault="002C32A7" w:rsidP="002C32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Default="002C32A7" w:rsidP="001711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Содержание работы</w:t>
      </w:r>
    </w:p>
    <w:p w:rsidR="002C32A7" w:rsidRDefault="002C32A7" w:rsidP="002C32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Pr="00771487" w:rsidRDefault="002C32A7" w:rsidP="002C3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71C6C"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2C32A7" w:rsidRPr="00771487" w:rsidRDefault="002C32A7" w:rsidP="002C3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умении анализировать, делать выводы, развивать логическое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мышление.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 проблемной ситуации находить правильное решение.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«волшебные явления» с точки зрения химии и физики (надувание шара, распускание цветов в воде).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мыслительные процессы: внимание, мышление, память.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свойствами воды, подсолнечного масла.</w:t>
      </w:r>
    </w:p>
    <w:p w:rsidR="00271C6C" w:rsidRP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достигать цели в проблемной ситуации.</w:t>
      </w:r>
    </w:p>
    <w:p w:rsidR="00271C6C" w:rsidRDefault="00271C6C" w:rsidP="00271C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71C6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помогать друг другу в выполнении коллективного задания.</w:t>
      </w:r>
    </w:p>
    <w:p w:rsidR="002C32A7" w:rsidRPr="00771487" w:rsidRDefault="002C32A7" w:rsidP="00271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наглядные материалы:</w:t>
      </w:r>
    </w:p>
    <w:p w:rsidR="002C32A7" w:rsidRPr="00771487" w:rsidRDefault="002C32A7" w:rsidP="002C3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C6C" w:rsidRPr="00271C6C">
        <w:t xml:space="preserve"> </w:t>
      </w:r>
      <w:r w:rsidR="00271C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1C6C" w:rsidRPr="00271C6C">
        <w:rPr>
          <w:rFonts w:ascii="Times New Roman" w:eastAsia="Times New Roman" w:hAnsi="Times New Roman" w:cs="Times New Roman"/>
          <w:sz w:val="28"/>
          <w:szCs w:val="28"/>
        </w:rPr>
        <w:t>абор бумажных цветов, мешочек с крупами, стакан с молоком и подсолнечным маслом, макет вулкана и реактивы (сода, уксус), краски, кисти, бумага.</w:t>
      </w:r>
    </w:p>
    <w:p w:rsidR="002C32A7" w:rsidRPr="00771487" w:rsidRDefault="002C32A7" w:rsidP="002C32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C6C">
        <w:rPr>
          <w:rFonts w:ascii="Times New Roman" w:eastAsia="Times New Roman" w:hAnsi="Times New Roman" w:cs="Times New Roman"/>
          <w:sz w:val="28"/>
          <w:szCs w:val="28"/>
        </w:rPr>
        <w:t>. Компьютер, проектор, аудиозапись свистульки</w:t>
      </w:r>
      <w:r w:rsidR="00271C6C">
        <w:rPr>
          <w:rFonts w:ascii="Times New Roman" w:hAnsi="Times New Roman" w:cs="Times New Roman"/>
          <w:sz w:val="28"/>
          <w:szCs w:val="28"/>
        </w:rPr>
        <w:t xml:space="preserve">, видео запись </w:t>
      </w:r>
      <w:proofErr w:type="spellStart"/>
      <w:r w:rsidR="00271C6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7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C6C" w:rsidRPr="00271C6C" w:rsidRDefault="002C32A7" w:rsidP="00271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</w:t>
      </w:r>
      <w:r w:rsidR="00271C6C"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приемы: Словесные</w:t>
      </w:r>
      <w:r w:rsidR="00271C6C" w:rsidRPr="00271C6C">
        <w:rPr>
          <w:rFonts w:ascii="Times New Roman" w:eastAsia="Times New Roman" w:hAnsi="Times New Roman" w:cs="Times New Roman"/>
          <w:sz w:val="28"/>
          <w:szCs w:val="28"/>
        </w:rPr>
        <w:t>: вопросы, художественное слово.</w:t>
      </w:r>
    </w:p>
    <w:p w:rsidR="00271C6C" w:rsidRPr="00271C6C" w:rsidRDefault="00271C6C" w:rsidP="00271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6C">
        <w:rPr>
          <w:rFonts w:ascii="Times New Roman" w:eastAsia="Times New Roman" w:hAnsi="Times New Roman" w:cs="Times New Roman"/>
          <w:b/>
          <w:sz w:val="28"/>
          <w:szCs w:val="28"/>
        </w:rPr>
        <w:t>Наглядные:</w:t>
      </w:r>
      <w:r w:rsidRPr="00271C6C">
        <w:rPr>
          <w:rFonts w:ascii="Times New Roman" w:eastAsia="Times New Roman" w:hAnsi="Times New Roman" w:cs="Times New Roman"/>
          <w:sz w:val="28"/>
          <w:szCs w:val="28"/>
        </w:rPr>
        <w:t xml:space="preserve"> иллюстрации, макет вулкана, колба с молоком.</w:t>
      </w:r>
    </w:p>
    <w:p w:rsidR="00271C6C" w:rsidRPr="00271C6C" w:rsidRDefault="00271C6C" w:rsidP="00271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6C">
        <w:rPr>
          <w:rFonts w:ascii="Times New Roman" w:eastAsia="Times New Roman" w:hAnsi="Times New Roman" w:cs="Times New Roman"/>
          <w:b/>
          <w:sz w:val="28"/>
          <w:szCs w:val="28"/>
        </w:rPr>
        <w:t>Практические:</w:t>
      </w:r>
      <w:r w:rsidRPr="00271C6C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физкультминутка, исследование предметов.</w:t>
      </w:r>
    </w:p>
    <w:p w:rsidR="002C32A7" w:rsidRPr="00771487" w:rsidRDefault="00271C6C" w:rsidP="00271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C6C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271C6C">
        <w:rPr>
          <w:rFonts w:ascii="Times New Roman" w:eastAsia="Times New Roman" w:hAnsi="Times New Roman" w:cs="Times New Roman"/>
          <w:sz w:val="28"/>
          <w:szCs w:val="28"/>
        </w:rPr>
        <w:t xml:space="preserve"> волокна, грифель, белок казеин.</w:t>
      </w:r>
    </w:p>
    <w:p w:rsidR="001711CC" w:rsidRPr="00771487" w:rsidRDefault="001711CC" w:rsidP="002C3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5387"/>
        <w:gridCol w:w="2410"/>
      </w:tblGrid>
      <w:tr w:rsidR="002C32A7" w:rsidRPr="00771487" w:rsidTr="0067153A">
        <w:tc>
          <w:tcPr>
            <w:tcW w:w="1809" w:type="dxa"/>
          </w:tcPr>
          <w:p w:rsidR="002C32A7" w:rsidRPr="00771487" w:rsidRDefault="002C32A7" w:rsidP="003F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="00171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(или другое оборудование, демонстрационный материал*)</w:t>
            </w:r>
          </w:p>
        </w:tc>
        <w:tc>
          <w:tcPr>
            <w:tcW w:w="5387" w:type="dxa"/>
          </w:tcPr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410" w:type="dxa"/>
          </w:tcPr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</w:tr>
      <w:tr w:rsidR="002C32A7" w:rsidRPr="00771487" w:rsidTr="0067153A">
        <w:tc>
          <w:tcPr>
            <w:tcW w:w="1809" w:type="dxa"/>
          </w:tcPr>
          <w:p w:rsidR="002C32A7" w:rsidRPr="00771487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Презентация1 слайд Картинка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изоб-нием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волшб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надписью: «</w:t>
            </w:r>
            <w:r w:rsidR="00271C6C">
              <w:rPr>
                <w:rFonts w:ascii="Times New Roman" w:hAnsi="Times New Roman" w:cs="Times New Roman"/>
                <w:sz w:val="28"/>
                <w:szCs w:val="28"/>
              </w:rPr>
              <w:t>Город Волшебства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4238" cy="814849"/>
                  <wp:effectExtent l="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Earth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4238" cy="81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 Фея цветов</w:t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4238" cy="813056"/>
                  <wp:effectExtent l="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Earth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4238" cy="81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слайд цветы </w:t>
            </w: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6668" cy="766668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6668" cy="76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6668" cy="740792"/>
                  <wp:effectExtent l="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6668" cy="74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Pr="00771487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2968" cy="766668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2968" cy="76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3352" cy="485775"/>
                  <wp:effectExtent l="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8044" cy="48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из сказки «Золушка»</w:t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6193" cy="714375"/>
                  <wp:effectExtent l="0" t="0" r="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7024" cy="71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r w:rsidR="003F1BBE">
              <w:rPr>
                <w:rFonts w:ascii="Times New Roman" w:hAnsi="Times New Roman" w:cs="Times New Roman"/>
                <w:sz w:val="28"/>
                <w:szCs w:val="28"/>
              </w:rPr>
              <w:t>аудиозапись дудочки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Вальсик</w:t>
            </w:r>
            <w:proofErr w:type="spellEnd"/>
          </w:p>
          <w:p w:rsidR="003F1BBE" w:rsidRPr="00771487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1145021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2961" cy="114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Pr="00771487" w:rsidRDefault="00EA770C" w:rsidP="00EA77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Определение понятия</w:t>
            </w:r>
          </w:p>
          <w:p w:rsidR="00EA770C" w:rsidRPr="00771487" w:rsidRDefault="00EA770C" w:rsidP="00EA77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«казеин»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</w:t>
            </w:r>
          </w:p>
          <w:p w:rsidR="00EA770C" w:rsidRPr="00771487" w:rsidRDefault="00EA770C" w:rsidP="00EA77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белок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помощью которого молоко приобретает белый цвет</w:t>
            </w: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Pr="00771487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физмунутка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«Самолет»</w:t>
            </w: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3F1BBE" w:rsidRPr="00771487" w:rsidRDefault="003F1BBE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588010</wp:posOffset>
                  </wp:positionV>
                  <wp:extent cx="92964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46" y="21109"/>
                      <wp:lineTo x="21246" y="0"/>
                      <wp:lineTo x="0" y="0"/>
                    </wp:wrapPolygon>
                  </wp:wrapThrough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map-rus-k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Фея рисования</w:t>
            </w: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Pr="00771487" w:rsidRDefault="00EA770C" w:rsidP="00EA77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Определение понятия</w:t>
            </w:r>
          </w:p>
          <w:p w:rsidR="00EA770C" w:rsidRPr="00771487" w:rsidRDefault="00EA770C" w:rsidP="00EA77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грифель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</w:t>
            </w:r>
          </w:p>
          <w:p w:rsidR="002C32A7" w:rsidRPr="00771487" w:rsidRDefault="00EA770C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карандаша, состоящий из множества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слоёв</w:t>
            </w: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5B" w:rsidRDefault="00D2335B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5B" w:rsidRDefault="00D2335B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5B" w:rsidRPr="00771487" w:rsidRDefault="00D2335B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3F1B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EA770C" w:rsidP="00EA77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EA770C" w:rsidRDefault="00EA770C" w:rsidP="00EA77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Громушка</w:t>
            </w:r>
            <w:proofErr w:type="spellEnd"/>
          </w:p>
          <w:p w:rsidR="00EA770C" w:rsidRPr="00771487" w:rsidRDefault="00EA770C" w:rsidP="00EA77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234315</wp:posOffset>
                  </wp:positionV>
                  <wp:extent cx="929640" cy="79438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246" y="21237"/>
                      <wp:lineTo x="21246" y="0"/>
                      <wp:lineTo x="0" y="0"/>
                    </wp:wrapPolygon>
                  </wp:wrapThrough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map-rus-k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Здравствуйте, ребята. Добро пожаловать в Город волшебства.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вы знаете, кто творит волшебство?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(волшебники, феи).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3F1BBE"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в путешествие. Начнем мы его с «Сада цветов». Цветы в нем не увядают круглый год. Хозяйка здесь фея цветов Ее самое любимое место в этом саду - волшебный пруд. Она готова показать нам свое волшебство, но сначала надо отгадать загадки о цветах.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Загадки: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Я шариком пушистым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Белею в поле чистом,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 дунул ветерок -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Остался стебелёк.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Одуванчик.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Так маленького Васю называют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И те цветы, что в поле собирают.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Василёк.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Звоночек синенький висел.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Ни разу в жизни не звенел.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Ответ. Колокольчик.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шапочка, белая рубашка.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зовут цветок?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Ответ. Ромашка.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Кувшинчики и блюдца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тонут и не бьются.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Ответ: Кувшинки.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На гладком зеркале воды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Я вижу дивные цветы.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Они со дна реки растут.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Их все кувшинками зовут...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Ширшиков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Кувшинки зовут цветами русалок, они бывают и белые, и желтые и розовые.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За то, что Вы отгадали все загадки, Фея цветов подарила вам по одному «волшебному» цветку (детям раздают бумажные цветы).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приходилось ли Вам наблюдать, как распускаются цветы? Давайте опустим подарки Феи в наш волшебный пруд и посмотрим, что произойдет с нашими маленькими цветочками.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«Цветок расцвел»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опускают в воду бумажные цветы со сложенными лепестками. В воде волокна бумаги разбухают – цветы </w:t>
            </w:r>
            <w:r w:rsidR="00EA770C"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«распускаются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 Фее цветов!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Что, ж продолжим путешествие. Ой, что это тут за мешочек. (Раскрывает, в нем смесь манки и гороха (риса). Я знаю, откуда он взялся. Это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феечка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, крестная Золушки обронила. Помните, в сказке она помогла Золушке отправиться на бал, и ей не пришлось отделять разные крупы друг от друга. Давайте поможем фее разобрать крупы.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«Поможем Золушке»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(Дети сначала пытаются вручную отобрать крупы.)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Да работа идет очень медленно, а не воспользоваться ли нам волшебством (взмах палочки) и появляется сито. Знаете, что надо делать? Конечно, просеять крупу. Почему так можно разделить крупы?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 крупный – не пройдет в ситечко, а мелкая манка высыпается   в тарелку.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п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росеивают крупы.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мы молодцы помогли Золушке, и она теперь обязательно попадет на бал, т.к. она  справилась с заданиями злой мачехи.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Нам продолжить путешествие по волшебной стране.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кажется, я слышу музыку. Да, это наш волшебник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Вальсик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снова танцует.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. Он умеет танцевать самые разные танцы: вальс, польку, танго и танец со странным названием ча-ча-ча!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каждого из Вас обязательно есть какая-то любимая вкусность. Я, например, просто не могу жить без шоколада. А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Вальсик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любит молоко.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детства пьет он молоко,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 нем и сила, и тепло!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оно волшебное,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Доброе, полезное!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Давайте поговорим немного о молоке.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1. Назовите животных, которые выкармливают своих малышей молоком?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корова, овца, коза, самка осла, 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оленя, верблюд, ежи, кролики киты, дельфины.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Правильно, ребята, а Вы знаете, что в молоке есть волшебный белок казеин - он придает молоку белый цвет. Самое белое молоко у кроликов, потому, что этого белка больше, чем у других животных.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3. Какое молоко называют «парным молоко»?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это молоко, которое только что дала корова.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4. Есть выражение: «молоко убежало». Но у молока нет ног, почему так говорят?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Молоко убегает при кипячении, оно поднимается вверх, и если вовремя не убрать с плиты кастрюлю с молоком, то существенная часть молока из неё просто вытечет.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наше молоко не только умеет « бегать» но еще и «танцует». Пока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Вальсик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репетирует, оно потихоньку танцует. Танцевать вальс одному невозможно, вот и пригласили масло. Масло плавает на поверхности молока, потому что молоко тяжелее масла. Ученые говорят, что вода более плотная, чем масло. (Волшебник демонстрирует бокал с молоком, на поверхности которого налито подсолнечное масло.) Хотите посмотреть их танец?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 Да!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«Танцующее молоко».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Аспирин в молоке растворяется, выделяя углекислый газ. На границе масла и молока появляются причудливые пузырьки.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Танец начинается! (Бросает шипучий аспирин.) Ну, что понравился Вам танец молока?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Пора и нам размять свои ножки и станцевать с веселыми насекомыми.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271C6C" w:rsidRDefault="003F1BBE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«Самолет»</w:t>
            </w:r>
          </w:p>
          <w:p w:rsidR="003F1BBE" w:rsidRPr="00271C6C" w:rsidRDefault="003F1BBE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а Вы умеете рисовать?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очень просто, дети,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нарисовать на свете.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Нам понадобится с вами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бумаги.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Ну и глазки, безусловно.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они, дружок, помогут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Увидать любой предмет,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рассмотреть и цвет,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он или квадратный,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шершавый или гладкий,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Он кривой или прямой,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или большой.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Мы с тобою целый мир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На бумаге создадим: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Маргрет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Реттих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у Феи рисования всегда все готово для творчества. Есть и бумаги, и кисти, и краски. Но Фея просила ответить Вас на вопросы: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1. Чем еще кроме красок можно рисовать?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(карандаши, мел, тушь).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2. А почему простой карандаш рисует?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Грифель карандаша похож на слоеный пирог. Слои соединены между собой слабо. А сами слои очень крепкие. Когда мы ведем грифелем по бумаге, слой за слоем легко отрывается и оказывается на бумаге. Так появляется след от простого карандаша.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Пришло время начать рисовать!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Рисовать мы будем непростые рисунки, а волшебные. Даже у тех, кто только учиться рисовать получатся замечательные рисунки. Не верите? Вам только нужно взять кисть, набрать краску и закрасить лист краской.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Над бумажным над листом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Машет кисточка хвостом.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И не просто машет,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 бумагу мажет,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Красит в разные цвета.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какая красота!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Берестов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«Волшебные рисунки».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проводят кисть по бумаге, на которой заранее парафином нанесены рисунки и на цветном фоне начинают проявляться различные картинки: домики, солнышко, цветы Волшебник вместе с детьми «рисует» свой рисунок на листе.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волшебника: ребята, такой рисунок Вы можете подготовить сами. Нужно только взять белый восковой карандаш, нарисовать что – то, а потом разукрасить лист бумаги краской. Можно подарить такой «волшебный рисунок» другу или родителям.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Вы молодцы, у всех получились замечательные рисунки.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у Феи рисования даже вода ведет себя необычно. Вода всегда стремится вниз: падает с водопада, устремляется с горы.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Вниз летит воды каскад!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Это, милый, водопад!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место, где вода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Вниз торопится всегда.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(Марина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Андреева-Доглядная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 Волшебная вода»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посмотрим, как же она поднимается вверх. Фея приготовила для Вас цветные полоски, опустите их в воду. Что происходит? Цветные дорожки поднимаются вслед за водой вверх. Опыт показывает, как происходит процесс впитывания воды твердым телом. На этом волшебство не заканчивается.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Пришла пора заглянуть в гости к волшебнику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Громушке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повелителю грозы, воздуха, извержения вулканов. Перенесемся к нему с помощью волшебной палочки, (взмах палочкой).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мы и на месте. О, у него здесь самый настоящий вулкан и разноцветные шары. Это напоминание о детстве, все мы в детстве любим шарики. Да только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Громушка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занят, что ему просто некогда их надувать. Но это не беда! Шары сами умеют надуваться. Смотрите!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«Надувание шарика». 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шар предварительно насыпают соду, в бутылку наливают уксус и надевают шарик на горлышко бутылки. В ходе реакции идет бурное выделение углекислого газа - шар </w:t>
            </w: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надувается.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Громушка</w:t>
            </w:r>
            <w:proofErr w:type="spellEnd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разрешил нам сегодня устроить у него маленькое извержение вулкана. В жизни это очень грозное, опасное явление природы. Нам же не стоит волноваться.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вулкан – это гора,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 внутри горы – дыра.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Гул раздался тут и там: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Просыпается вулкан.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гора вся задрожала,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Магма лавой побежала,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ходи ты, милый там,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Где проснувшийся вулкан.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ind w:lef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Андреева-Доглядная</w:t>
            </w:r>
            <w:proofErr w:type="spellEnd"/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«Извержение вулкана»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опыт гашения соды уксусом в импровизированном вулкане.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Волшебник: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- Вот и потух наш вулкан. Ребята, в нашем городе мы не только показываем волшебство, но и объясняем его.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Оказывается чтобы, надуть шар и «устроить извержение вулкана», достаточно попросить маму показать, как она гасит соду уксусом, когда печет пирог.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 путешествие подходит к концу. Вы прошли курсы молодых волшебников. И т.к. вы само можете творить волшебство. Главная фея города Волшебства поручила нам вручить Вам медали «Юного волшебника». 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Пришло время прощаться. На этом волшебство и чудеса не заканчиваются. Они повсюду, надо только внимательнее посмотреть по сторонам.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свиданья, ребята. Обязательно приходите еще в наш Город волшебства.</w:t>
            </w:r>
          </w:p>
          <w:p w:rsidR="00271C6C" w:rsidRPr="00271C6C" w:rsidRDefault="00271C6C" w:rsidP="00271C6C">
            <w:pPr>
              <w:shd w:val="clear" w:color="auto" w:fill="FFFFFF"/>
              <w:spacing w:before="187"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1C6C" w:rsidRPr="00271C6C" w:rsidRDefault="00271C6C" w:rsidP="00271C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2A7" w:rsidRPr="00771487" w:rsidRDefault="002C32A7" w:rsidP="0067153A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3F1BBE" w:rsidRDefault="002C32A7" w:rsidP="003F1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3F1BBE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Pr="003F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E" w:rsidRDefault="003F1BBE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смотр</w:t>
            </w:r>
            <w:r w:rsidR="003F1BBE">
              <w:rPr>
                <w:rFonts w:ascii="Times New Roman" w:hAnsi="Times New Roman" w:cs="Times New Roman"/>
                <w:sz w:val="28"/>
                <w:szCs w:val="28"/>
              </w:rPr>
              <w:t>ят на экран, отгадывают загадки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Pr="00771487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EA770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A770C">
              <w:rPr>
                <w:rFonts w:ascii="Times New Roman" w:hAnsi="Times New Roman" w:cs="Times New Roman"/>
                <w:sz w:val="28"/>
                <w:szCs w:val="28"/>
              </w:rPr>
              <w:t>опускают в воду бумажные цветы и наблюдают за тем. Как они распускаются</w:t>
            </w: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A770C">
              <w:rPr>
                <w:rFonts w:ascii="Times New Roman" w:hAnsi="Times New Roman" w:cs="Times New Roman"/>
                <w:sz w:val="28"/>
                <w:szCs w:val="28"/>
              </w:rPr>
              <w:t>рассматривают корзинку, и говорят, что в ней лежит</w:t>
            </w:r>
          </w:p>
          <w:p w:rsidR="00EA770C" w:rsidRDefault="00EA770C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перебирают крупы</w:t>
            </w:r>
          </w:p>
          <w:p w:rsidR="00EA770C" w:rsidRPr="00771487" w:rsidRDefault="00EA770C" w:rsidP="006715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32A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Pr="00771487" w:rsidRDefault="00EA770C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у кого, какая любимая сладость</w:t>
            </w: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EA770C" w:rsidP="00EA77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Pr="00771487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</w:t>
            </w: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32A7" w:rsidRPr="00771487" w:rsidRDefault="002C32A7" w:rsidP="0067153A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32A7" w:rsidRDefault="002C32A7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0C" w:rsidRDefault="00EA770C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в руку насыпают предварительно размельчённый аспирин, дети ссыпают его в молоко с растительным маслом,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наблюдают </w:t>
            </w:r>
            <w:r w:rsidR="00C123B2">
              <w:rPr>
                <w:rFonts w:ascii="Times New Roman" w:hAnsi="Times New Roman" w:cs="Times New Roman"/>
                <w:sz w:val="28"/>
                <w:szCs w:val="28"/>
              </w:rPr>
              <w:t>за процессами,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происходящими в молоке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движения за персонажами из видео-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воспитателя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карандаш и знакомятся с понятием «грифель»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раздаются листы с предварительно нарисованными свечкой предметами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разукрашивают листок, любым выбранным цветом, и на листке бумаги проявляется рисунок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раздаются цветные бумажные полоски, и предлагается опустить вводу и понаблюдать как вода поднимается по бумаге вверх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 как воспитатель с помощью стеклянной бутылки и лейки с уксусом надувает воздушный шар, внутри которого сода, при взаимодействии соды и уксуса шар надувается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детьми макет вулкана внутри которого сода, средство для мытья посуды, в вулкан наливается уксус и при взаимодействии веществ имитируется извержение вулкана </w:t>
            </w: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B2" w:rsidRPr="00771487" w:rsidRDefault="00C123B2" w:rsidP="006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Детям вручаются медальки «Юный волшебник»</w:t>
            </w:r>
          </w:p>
        </w:tc>
      </w:tr>
    </w:tbl>
    <w:p w:rsidR="002C32A7" w:rsidRPr="00771487" w:rsidRDefault="002C32A7" w:rsidP="002C3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BD" w:rsidRDefault="004D52BD"/>
    <w:sectPr w:rsidR="004D52BD" w:rsidSect="00D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2A7"/>
    <w:rsid w:val="001711CC"/>
    <w:rsid w:val="00271C6C"/>
    <w:rsid w:val="002967B0"/>
    <w:rsid w:val="002C32A7"/>
    <w:rsid w:val="003F1BBE"/>
    <w:rsid w:val="004B2907"/>
    <w:rsid w:val="004D52BD"/>
    <w:rsid w:val="0058210C"/>
    <w:rsid w:val="005A6AD7"/>
    <w:rsid w:val="00731BA8"/>
    <w:rsid w:val="007A65FA"/>
    <w:rsid w:val="007F76BE"/>
    <w:rsid w:val="008A17E7"/>
    <w:rsid w:val="00A664FB"/>
    <w:rsid w:val="00C123B2"/>
    <w:rsid w:val="00CE3710"/>
    <w:rsid w:val="00D2335B"/>
    <w:rsid w:val="00D828EE"/>
    <w:rsid w:val="00EA770C"/>
    <w:rsid w:val="00EB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2</cp:revision>
  <dcterms:created xsi:type="dcterms:W3CDTF">2020-05-12T07:31:00Z</dcterms:created>
  <dcterms:modified xsi:type="dcterms:W3CDTF">2020-05-12T07:31:00Z</dcterms:modified>
</cp:coreProperties>
</file>